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92" w:rsidRDefault="00D63A57">
      <w:pPr>
        <w:rPr>
          <w:rFonts w:ascii="Times New Roman" w:hAnsi="Times New Roman" w:cs="Times New Roman"/>
          <w:sz w:val="28"/>
          <w:szCs w:val="28"/>
        </w:rPr>
      </w:pPr>
      <w:r w:rsidRPr="00D63A57">
        <w:rPr>
          <w:rFonts w:ascii="Times New Roman" w:hAnsi="Times New Roman" w:cs="Times New Roman"/>
          <w:sz w:val="28"/>
          <w:szCs w:val="28"/>
        </w:rPr>
        <w:t>МУП "ШТЭС" сообщает, что в связи с ремонтом подстанций и сетей, производимым  МУП</w:t>
      </w:r>
      <w:r w:rsidR="00DA242A">
        <w:rPr>
          <w:rFonts w:ascii="Times New Roman" w:hAnsi="Times New Roman" w:cs="Times New Roman"/>
          <w:sz w:val="28"/>
          <w:szCs w:val="28"/>
        </w:rPr>
        <w:t xml:space="preserve"> </w:t>
      </w:r>
      <w:r w:rsidRPr="00D63A57">
        <w:rPr>
          <w:rFonts w:ascii="Times New Roman" w:hAnsi="Times New Roman" w:cs="Times New Roman"/>
          <w:sz w:val="28"/>
          <w:szCs w:val="28"/>
        </w:rPr>
        <w:t xml:space="preserve"> Шушенского района «Тепловые и электрические сети»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4047" w:rsidRPr="00444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047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44047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DA242A">
        <w:rPr>
          <w:rFonts w:ascii="Times New Roman" w:hAnsi="Times New Roman" w:cs="Times New Roman"/>
          <w:sz w:val="28"/>
          <w:szCs w:val="28"/>
        </w:rPr>
        <w:t>ь</w:t>
      </w:r>
      <w:r w:rsidR="00444047">
        <w:rPr>
          <w:rFonts w:ascii="Times New Roman" w:hAnsi="Times New Roman" w:cs="Times New Roman"/>
          <w:sz w:val="28"/>
          <w:szCs w:val="28"/>
        </w:rPr>
        <w:t>ся кратковременные отключения электрической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047">
        <w:rPr>
          <w:rFonts w:ascii="Times New Roman" w:hAnsi="Times New Roman" w:cs="Times New Roman"/>
          <w:sz w:val="28"/>
          <w:szCs w:val="28"/>
        </w:rPr>
        <w:t>энергии</w:t>
      </w:r>
      <w:r w:rsidRPr="00D63A57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C428EF">
        <w:rPr>
          <w:rFonts w:ascii="Times New Roman" w:hAnsi="Times New Roman" w:cs="Times New Roman"/>
          <w:sz w:val="28"/>
          <w:szCs w:val="28"/>
        </w:rPr>
        <w:t>подстанциям:</w:t>
      </w:r>
    </w:p>
    <w:p w:rsidR="00C428EF" w:rsidRPr="00C428EF" w:rsidRDefault="00C428EF">
      <w:pPr>
        <w:rPr>
          <w:rFonts w:ascii="Times New Roman" w:hAnsi="Times New Roman" w:cs="Times New Roman"/>
          <w:b/>
          <w:sz w:val="28"/>
          <w:szCs w:val="28"/>
        </w:rPr>
      </w:pPr>
      <w:r w:rsidRPr="00C428EF">
        <w:rPr>
          <w:rFonts w:ascii="Times New Roman" w:hAnsi="Times New Roman" w:cs="Times New Roman"/>
          <w:b/>
          <w:sz w:val="28"/>
          <w:szCs w:val="28"/>
        </w:rPr>
        <w:t>20.11.2018г.</w:t>
      </w:r>
    </w:p>
    <w:p w:rsidR="00C428EF" w:rsidRPr="00C428EF" w:rsidRDefault="00D63A57" w:rsidP="00444047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</w:t>
      </w:r>
      <w:r w:rsidR="00444047" w:rsidRPr="00C428EF">
        <w:rPr>
          <w:rFonts w:ascii="Times New Roman" w:hAnsi="Times New Roman" w:cs="Times New Roman"/>
          <w:sz w:val="28"/>
          <w:szCs w:val="28"/>
        </w:rPr>
        <w:t xml:space="preserve"> ТП-</w:t>
      </w:r>
      <w:r w:rsidR="00C428EF" w:rsidRPr="00C428EF">
        <w:rPr>
          <w:rFonts w:ascii="Times New Roman" w:hAnsi="Times New Roman" w:cs="Times New Roman"/>
          <w:sz w:val="28"/>
          <w:szCs w:val="28"/>
        </w:rPr>
        <w:t>633 с 9-00 до 12-00;</w:t>
      </w:r>
    </w:p>
    <w:p w:rsidR="00C428EF" w:rsidRPr="00C428EF" w:rsidRDefault="00C428EF" w:rsidP="00444047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ТП-613 с 13-00 до 15-00;</w:t>
      </w:r>
    </w:p>
    <w:p w:rsidR="00C428EF" w:rsidRDefault="00C428EF" w:rsidP="004440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21.11.2018г.</w:t>
      </w:r>
    </w:p>
    <w:p w:rsidR="00C428EF" w:rsidRPr="00C428EF" w:rsidRDefault="00C428EF" w:rsidP="00C428EF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ТП-637 с 9-00 до 12-00;</w:t>
      </w:r>
    </w:p>
    <w:p w:rsidR="00C428EF" w:rsidRPr="00C428EF" w:rsidRDefault="00C428EF" w:rsidP="00C428EF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ТП-686 с 13-00 до 16-00;</w:t>
      </w:r>
    </w:p>
    <w:p w:rsidR="00C428EF" w:rsidRDefault="00C428EF" w:rsidP="00C42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22.11.2018г.</w:t>
      </w:r>
    </w:p>
    <w:p w:rsidR="00C428EF" w:rsidRPr="00C428EF" w:rsidRDefault="00C428EF" w:rsidP="00C428EF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ТП-697 с 9-00 до 12-00;</w:t>
      </w:r>
    </w:p>
    <w:p w:rsidR="00C428EF" w:rsidRPr="00C428EF" w:rsidRDefault="00C428EF" w:rsidP="00C428EF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ТП-652 с 13-00 до 16-00;</w:t>
      </w:r>
    </w:p>
    <w:p w:rsidR="00C428EF" w:rsidRDefault="00C428EF" w:rsidP="00C42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23.11.2018г.</w:t>
      </w:r>
    </w:p>
    <w:p w:rsidR="00C428EF" w:rsidRPr="00C428EF" w:rsidRDefault="00C428EF" w:rsidP="00C428EF">
      <w:pPr>
        <w:rPr>
          <w:rFonts w:ascii="Times New Roman" w:hAnsi="Times New Roman" w:cs="Times New Roman"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ТП-697 с 9-00 до 12-00;</w:t>
      </w:r>
    </w:p>
    <w:p w:rsidR="00C428EF" w:rsidRDefault="00C428EF" w:rsidP="00444047">
      <w:pPr>
        <w:rPr>
          <w:rFonts w:ascii="Times New Roman" w:hAnsi="Times New Roman" w:cs="Times New Roman"/>
          <w:b/>
          <w:sz w:val="28"/>
          <w:szCs w:val="28"/>
        </w:rPr>
      </w:pPr>
      <w:r w:rsidRPr="00C428EF">
        <w:rPr>
          <w:rFonts w:ascii="Times New Roman" w:hAnsi="Times New Roman" w:cs="Times New Roman"/>
          <w:sz w:val="28"/>
          <w:szCs w:val="28"/>
        </w:rPr>
        <w:t>• ТП-643 с 9-00 до 16-00;</w:t>
      </w:r>
    </w:p>
    <w:p w:rsidR="00C428EF" w:rsidRDefault="00C428EF" w:rsidP="00444047">
      <w:pPr>
        <w:rPr>
          <w:rFonts w:ascii="Times New Roman" w:hAnsi="Times New Roman" w:cs="Times New Roman"/>
          <w:b/>
          <w:sz w:val="28"/>
          <w:szCs w:val="28"/>
        </w:rPr>
      </w:pPr>
    </w:p>
    <w:p w:rsidR="00D63A57" w:rsidRPr="00D63A57" w:rsidRDefault="00ED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«ШТЭС» п</w:t>
      </w:r>
      <w:r w:rsidR="00D63A57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 xml:space="preserve">т  Вас </w:t>
      </w:r>
      <w:r w:rsidR="00D63A57">
        <w:rPr>
          <w:rFonts w:ascii="Times New Roman" w:hAnsi="Times New Roman" w:cs="Times New Roman"/>
          <w:sz w:val="28"/>
          <w:szCs w:val="28"/>
        </w:rPr>
        <w:t>отнестись</w:t>
      </w:r>
      <w:r>
        <w:rPr>
          <w:rFonts w:ascii="Times New Roman" w:hAnsi="Times New Roman" w:cs="Times New Roman"/>
          <w:sz w:val="28"/>
          <w:szCs w:val="28"/>
        </w:rPr>
        <w:t xml:space="preserve"> к этому с пониманием.</w:t>
      </w:r>
    </w:p>
    <w:sectPr w:rsidR="00D63A57" w:rsidRPr="00D63A57" w:rsidSect="00DA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3A57"/>
    <w:rsid w:val="00444047"/>
    <w:rsid w:val="00643831"/>
    <w:rsid w:val="00751C0B"/>
    <w:rsid w:val="007A5AB9"/>
    <w:rsid w:val="008842C5"/>
    <w:rsid w:val="008C7608"/>
    <w:rsid w:val="00C428EF"/>
    <w:rsid w:val="00C44192"/>
    <w:rsid w:val="00CD5E01"/>
    <w:rsid w:val="00D63A57"/>
    <w:rsid w:val="00DA0A92"/>
    <w:rsid w:val="00DA242A"/>
    <w:rsid w:val="00ED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2018-11-15T01:45:00Z</dcterms:created>
  <dcterms:modified xsi:type="dcterms:W3CDTF">2018-11-19T04:12:00Z</dcterms:modified>
</cp:coreProperties>
</file>